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2F" w:rsidRDefault="00EB1CEE" w:rsidP="008666E3">
      <w:r w:rsidRPr="009A3B59">
        <w:rPr>
          <w:rFonts w:ascii="Calibri Light" w:hAnsi="Calibri Light" w:cs="Calibri Light"/>
          <w:noProof/>
          <w:sz w:val="24"/>
        </w:rPr>
        <w:drawing>
          <wp:anchor distT="0" distB="0" distL="0" distR="0" simplePos="0" relativeHeight="251661312" behindDoc="0" locked="0" layoutInCell="1" allowOverlap="1" wp14:anchorId="1C22FFCE" wp14:editId="77200D17">
            <wp:simplePos x="0" y="0"/>
            <wp:positionH relativeFrom="page">
              <wp:posOffset>5619750</wp:posOffset>
            </wp:positionH>
            <wp:positionV relativeFrom="paragraph">
              <wp:posOffset>-410210</wp:posOffset>
            </wp:positionV>
            <wp:extent cx="1372870" cy="76771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72870" cy="767715"/>
                    </a:xfrm>
                    <a:prstGeom prst="rect">
                      <a:avLst/>
                    </a:prstGeom>
                  </pic:spPr>
                </pic:pic>
              </a:graphicData>
            </a:graphic>
          </wp:anchor>
        </w:drawing>
      </w:r>
      <w:r w:rsidR="006042BB" w:rsidRPr="00462F2F">
        <w:t xml:space="preserve"> </w:t>
      </w:r>
      <w:r w:rsidR="00462F2F" w:rsidRPr="00462F2F">
        <w:t xml:space="preserve">JOB </w:t>
      </w:r>
      <w:r w:rsidR="00462F2F">
        <w:t>SPECIFICATION</w:t>
      </w:r>
    </w:p>
    <w:p w:rsidR="00462F2F" w:rsidRDefault="008436BB" w:rsidP="008666E3">
      <w:pPr>
        <w:pStyle w:val="Heading1"/>
      </w:pPr>
      <w:r>
        <w:t>Equipment and Resource Specialist (Fixed Term)</w:t>
      </w:r>
      <w:r w:rsidR="00172230">
        <w:t xml:space="preserve"> </w:t>
      </w:r>
    </w:p>
    <w:p w:rsidR="000770D2" w:rsidRDefault="000770D2" w:rsidP="000770D2"/>
    <w:p w:rsidR="000770D2" w:rsidRDefault="000770D2" w:rsidP="000770D2">
      <w:r w:rsidRPr="000770D2">
        <w:rPr>
          <w:b/>
        </w:rPr>
        <w:t>Department:</w:t>
      </w:r>
      <w:r w:rsidR="008436BB">
        <w:t xml:space="preserve"> Operations </w:t>
      </w:r>
    </w:p>
    <w:p w:rsidR="000770D2" w:rsidRDefault="000770D2" w:rsidP="000770D2">
      <w:r w:rsidRPr="000770D2">
        <w:rPr>
          <w:b/>
        </w:rPr>
        <w:t>Reports to:</w:t>
      </w:r>
      <w:r>
        <w:t xml:space="preserve"> </w:t>
      </w:r>
      <w:r w:rsidR="008436BB">
        <w:t xml:space="preserve">Head of Operations </w:t>
      </w:r>
    </w:p>
    <w:p w:rsidR="000770D2" w:rsidRPr="000770D2" w:rsidRDefault="000770D2" w:rsidP="000770D2">
      <w:r w:rsidRPr="000770D2">
        <w:rPr>
          <w:b/>
        </w:rPr>
        <w:t>Location:</w:t>
      </w:r>
      <w:r>
        <w:t xml:space="preserve"> Sheffield</w:t>
      </w:r>
      <w:r w:rsidR="008436BB">
        <w:t xml:space="preserve"> Warehouse &amp;</w:t>
      </w:r>
      <w:r>
        <w:t xml:space="preserve"> Head Office </w:t>
      </w:r>
    </w:p>
    <w:p w:rsidR="00462F2F" w:rsidRPr="00462F2F" w:rsidRDefault="00462F2F" w:rsidP="008666E3"/>
    <w:p w:rsidR="002C6D82" w:rsidRPr="000770D2" w:rsidRDefault="008666E3" w:rsidP="002C6D82">
      <w:pPr>
        <w:pStyle w:val="Heading2"/>
        <w:rPr>
          <w:color w:val="2F5496" w:themeColor="accent5" w:themeShade="BF"/>
        </w:rPr>
      </w:pPr>
      <w:r w:rsidRPr="000770D2">
        <w:rPr>
          <w:color w:val="2F5496" w:themeColor="accent5" w:themeShade="BF"/>
        </w:rPr>
        <w:t xml:space="preserve">About the </w:t>
      </w:r>
      <w:r w:rsidR="00925D9B" w:rsidRPr="000770D2">
        <w:rPr>
          <w:color w:val="2F5496" w:themeColor="accent5" w:themeShade="BF"/>
        </w:rPr>
        <w:t>R</w:t>
      </w:r>
      <w:r w:rsidRPr="000770D2">
        <w:rPr>
          <w:color w:val="2F5496" w:themeColor="accent5" w:themeShade="BF"/>
        </w:rPr>
        <w:t>ole</w:t>
      </w:r>
    </w:p>
    <w:p w:rsidR="008436BB" w:rsidRPr="008436BB" w:rsidRDefault="008436BB" w:rsidP="008436BB">
      <w:pPr>
        <w:pStyle w:val="xmsolistparagraph"/>
        <w:shd w:val="clear" w:color="auto" w:fill="FFFFFF"/>
        <w:spacing w:before="0" w:after="0"/>
        <w:rPr>
          <w:rFonts w:asciiTheme="majorHAnsi" w:hAnsiTheme="majorHAnsi" w:cs="Calibri"/>
          <w:color w:val="201F1E"/>
          <w:sz w:val="22"/>
          <w:szCs w:val="22"/>
        </w:rPr>
      </w:pPr>
      <w:r w:rsidRPr="008436BB">
        <w:rPr>
          <w:rFonts w:asciiTheme="majorHAnsi" w:hAnsiTheme="majorHAnsi" w:cs="Calibri"/>
          <w:color w:val="201F1E"/>
          <w:sz w:val="22"/>
          <w:szCs w:val="22"/>
        </w:rPr>
        <w:t xml:space="preserve">If you share our ethos of having fun whilst you work, alongside like-minded people and contributing toward a meaningful mission that gets children active - this is the role for you.  </w:t>
      </w:r>
    </w:p>
    <w:p w:rsidR="008436BB" w:rsidRPr="008436BB" w:rsidRDefault="008436BB" w:rsidP="008436BB">
      <w:pPr>
        <w:pStyle w:val="xmsolistparagraph"/>
        <w:shd w:val="clear" w:color="auto" w:fill="FFFFFF"/>
        <w:spacing w:before="0" w:after="0"/>
        <w:rPr>
          <w:rFonts w:asciiTheme="majorHAnsi" w:hAnsiTheme="majorHAnsi" w:cs="Calibri"/>
          <w:color w:val="201F1E"/>
          <w:sz w:val="22"/>
          <w:szCs w:val="22"/>
        </w:rPr>
      </w:pPr>
      <w:r w:rsidRPr="008436BB">
        <w:rPr>
          <w:rFonts w:asciiTheme="majorHAnsi" w:hAnsiTheme="majorHAnsi" w:cs="Calibri"/>
          <w:color w:val="201F1E"/>
          <w:sz w:val="22"/>
          <w:szCs w:val="22"/>
        </w:rPr>
        <w:t xml:space="preserve">   </w:t>
      </w:r>
    </w:p>
    <w:p w:rsidR="008436BB" w:rsidRPr="008436BB" w:rsidRDefault="008436BB" w:rsidP="008436BB">
      <w:pPr>
        <w:pStyle w:val="xmsolistparagraph"/>
        <w:shd w:val="clear" w:color="auto" w:fill="FFFFFF"/>
        <w:spacing w:before="0" w:after="0"/>
        <w:rPr>
          <w:rFonts w:asciiTheme="majorHAnsi" w:hAnsiTheme="majorHAnsi" w:cs="Calibri"/>
          <w:color w:val="201F1E"/>
          <w:sz w:val="22"/>
          <w:szCs w:val="22"/>
        </w:rPr>
      </w:pPr>
      <w:r w:rsidRPr="008436BB">
        <w:rPr>
          <w:rFonts w:asciiTheme="majorHAnsi" w:hAnsiTheme="majorHAnsi" w:cs="Calibri"/>
          <w:color w:val="201F1E"/>
          <w:sz w:val="22"/>
          <w:szCs w:val="22"/>
        </w:rPr>
        <w:t xml:space="preserve">Working as part of our Operations team, you’ll be packing resources and distributing sports and activity equipment for us to deliver 100+ annual programmes that benefit thousands of young people each year. You’ll be working in a fast-paced environment and will be the embodiment of one of our core behaviours - ‘Get Things Shipped’, both for UK and international projects. </w:t>
      </w:r>
    </w:p>
    <w:p w:rsidR="008436BB" w:rsidRPr="008436BB" w:rsidRDefault="008436BB" w:rsidP="008436BB">
      <w:pPr>
        <w:pStyle w:val="xmsolistparagraph"/>
        <w:shd w:val="clear" w:color="auto" w:fill="FFFFFF"/>
        <w:spacing w:before="0" w:after="0"/>
        <w:rPr>
          <w:rFonts w:asciiTheme="majorHAnsi" w:hAnsiTheme="majorHAnsi" w:cs="Calibri"/>
          <w:color w:val="201F1E"/>
          <w:sz w:val="22"/>
          <w:szCs w:val="22"/>
        </w:rPr>
      </w:pPr>
    </w:p>
    <w:p w:rsidR="008436BB" w:rsidRPr="008436BB" w:rsidRDefault="008436BB" w:rsidP="008436BB">
      <w:pPr>
        <w:pStyle w:val="xmsolistparagraph"/>
        <w:shd w:val="clear" w:color="auto" w:fill="FFFFFF"/>
        <w:spacing w:before="0" w:after="0"/>
        <w:rPr>
          <w:rFonts w:asciiTheme="majorHAnsi" w:hAnsiTheme="majorHAnsi" w:cs="Calibri"/>
          <w:color w:val="201F1E"/>
          <w:sz w:val="22"/>
          <w:szCs w:val="22"/>
        </w:rPr>
      </w:pPr>
      <w:r w:rsidRPr="008436BB">
        <w:rPr>
          <w:rFonts w:asciiTheme="majorHAnsi" w:hAnsiTheme="majorHAnsi" w:cs="Calibri"/>
          <w:color w:val="201F1E"/>
          <w:sz w:val="22"/>
          <w:szCs w:val="22"/>
        </w:rPr>
        <w:t xml:space="preserve">Monday to Friday you’ll be based at our small but mighty Warehouse in Sheffield, prepping equipment to send out to our venue partners - some of the most prestigious schools and Universities across the UK. Each Monday, you’ll also join our wider HQ team to connect to our mission and learn more about wider organisational activity. </w:t>
      </w:r>
    </w:p>
    <w:p w:rsidR="00401A85" w:rsidRDefault="00401A85" w:rsidP="008666E3"/>
    <w:p w:rsidR="00462F2F" w:rsidRPr="00462F2F" w:rsidRDefault="008666E3" w:rsidP="008666E3">
      <w:pPr>
        <w:pStyle w:val="Heading2"/>
      </w:pPr>
      <w:r>
        <w:t>Key Responsibilities</w:t>
      </w:r>
    </w:p>
    <w:p w:rsidR="008436BB" w:rsidRPr="008436BB" w:rsidRDefault="008436BB" w:rsidP="008436BB">
      <w:pPr>
        <w:pStyle w:val="NormalWeb"/>
        <w:spacing w:before="0" w:after="150"/>
        <w:rPr>
          <w:rFonts w:asciiTheme="majorHAnsi" w:hAnsiTheme="majorHAnsi" w:cs="Calibri"/>
          <w:color w:val="201F1E"/>
          <w:sz w:val="22"/>
          <w:szCs w:val="22"/>
        </w:rPr>
      </w:pPr>
      <w:r w:rsidRPr="008436BB">
        <w:rPr>
          <w:rFonts w:asciiTheme="majorHAnsi" w:hAnsiTheme="majorHAnsi" w:cs="Calibri"/>
          <w:color w:val="201F1E"/>
          <w:sz w:val="22"/>
          <w:szCs w:val="22"/>
        </w:rPr>
        <w:t>The Equipment and Resource Specialist will work across 3 key areas to deliver our mission:</w:t>
      </w:r>
    </w:p>
    <w:p w:rsidR="008436BB" w:rsidRPr="008436BB" w:rsidRDefault="008436BB" w:rsidP="008436BB">
      <w:pPr>
        <w:numPr>
          <w:ilvl w:val="0"/>
          <w:numId w:val="11"/>
        </w:numPr>
        <w:suppressAutoHyphens/>
        <w:autoSpaceDN w:val="0"/>
        <w:spacing w:before="100" w:line="240" w:lineRule="auto"/>
        <w:textAlignment w:val="baseline"/>
        <w:rPr>
          <w:rFonts w:eastAsia="Times New Roman" w:cs="Calibri"/>
          <w:color w:val="201F1E"/>
          <w:lang w:eastAsia="en-GB"/>
        </w:rPr>
      </w:pPr>
      <w:r w:rsidRPr="008436BB">
        <w:rPr>
          <w:rFonts w:eastAsia="Times New Roman" w:cs="Calibri"/>
          <w:color w:val="201F1E"/>
          <w:lang w:eastAsia="en-GB"/>
        </w:rPr>
        <w:t>Receive, store and process equipment and resources both in and out of our warehouse</w:t>
      </w:r>
    </w:p>
    <w:p w:rsidR="008436BB" w:rsidRPr="008436BB" w:rsidRDefault="008436BB" w:rsidP="008436BB">
      <w:pPr>
        <w:numPr>
          <w:ilvl w:val="0"/>
          <w:numId w:val="11"/>
        </w:numPr>
        <w:suppressAutoHyphens/>
        <w:autoSpaceDN w:val="0"/>
        <w:spacing w:before="100" w:line="240" w:lineRule="auto"/>
        <w:textAlignment w:val="baseline"/>
        <w:rPr>
          <w:rFonts w:eastAsia="Times New Roman" w:cs="Calibri"/>
          <w:color w:val="201F1E"/>
          <w:lang w:eastAsia="en-GB"/>
        </w:rPr>
      </w:pPr>
      <w:r w:rsidRPr="008436BB">
        <w:rPr>
          <w:rFonts w:eastAsia="Times New Roman" w:cs="Calibri"/>
          <w:color w:val="201F1E"/>
          <w:lang w:eastAsia="en-GB"/>
        </w:rPr>
        <w:t xml:space="preserve">Ensuring that all incoming goods are unpacked, organised, stored appropriately and </w:t>
      </w:r>
    </w:p>
    <w:p w:rsidR="008436BB" w:rsidRPr="008436BB" w:rsidRDefault="008436BB" w:rsidP="008436BB">
      <w:pPr>
        <w:numPr>
          <w:ilvl w:val="0"/>
          <w:numId w:val="11"/>
        </w:numPr>
        <w:suppressAutoHyphens/>
        <w:autoSpaceDN w:val="0"/>
        <w:spacing w:before="100" w:line="240" w:lineRule="auto"/>
        <w:textAlignment w:val="baseline"/>
        <w:rPr>
          <w:rFonts w:eastAsia="Times New Roman" w:cs="Calibri"/>
          <w:color w:val="201F1E"/>
          <w:lang w:eastAsia="en-GB"/>
        </w:rPr>
      </w:pPr>
      <w:r w:rsidRPr="008436BB">
        <w:rPr>
          <w:rFonts w:eastAsia="Times New Roman" w:cs="Calibri"/>
          <w:color w:val="201F1E"/>
          <w:lang w:eastAsia="en-GB"/>
        </w:rPr>
        <w:t xml:space="preserve">Check that all outgoing goods are high quality, accurately packed and well-prepared. </w:t>
      </w:r>
    </w:p>
    <w:p w:rsidR="008436BB" w:rsidRPr="008436BB" w:rsidRDefault="008436BB" w:rsidP="008436BB">
      <w:pPr>
        <w:numPr>
          <w:ilvl w:val="0"/>
          <w:numId w:val="11"/>
        </w:numPr>
        <w:suppressAutoHyphens/>
        <w:autoSpaceDN w:val="0"/>
        <w:spacing w:before="100" w:line="240" w:lineRule="auto"/>
        <w:textAlignment w:val="baseline"/>
        <w:rPr>
          <w:rFonts w:eastAsia="Times New Roman" w:cs="Calibri"/>
          <w:color w:val="201F1E"/>
          <w:lang w:eastAsia="en-GB"/>
        </w:rPr>
      </w:pPr>
      <w:r w:rsidRPr="008436BB">
        <w:rPr>
          <w:rFonts w:eastAsia="Times New Roman" w:cs="Calibri"/>
          <w:color w:val="201F1E"/>
          <w:lang w:eastAsia="en-GB"/>
        </w:rPr>
        <w:t>Strong awareness of stock levels and working within our policies and procedures to deliver high quality on time equipment and resources for internal and external programmes that get children active, having fun and learning together.</w:t>
      </w:r>
    </w:p>
    <w:p w:rsidR="00462F2F" w:rsidRPr="00462F2F" w:rsidRDefault="00462F2F" w:rsidP="000770D2">
      <w:pPr>
        <w:pStyle w:val="ListParagraph"/>
      </w:pPr>
    </w:p>
    <w:p w:rsidR="00462F2F" w:rsidRPr="00462F2F" w:rsidRDefault="008666E3" w:rsidP="008666E3">
      <w:pPr>
        <w:pStyle w:val="Heading2"/>
      </w:pPr>
      <w:r>
        <w:t>Ideal Personal Specification</w:t>
      </w:r>
    </w:p>
    <w:p w:rsidR="008436BB" w:rsidRPr="008436BB" w:rsidRDefault="008436BB" w:rsidP="008436BB">
      <w:pPr>
        <w:pStyle w:val="ListParagraph"/>
        <w:numPr>
          <w:ilvl w:val="0"/>
          <w:numId w:val="12"/>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 xml:space="preserve">Proactive and positive team player </w:t>
      </w:r>
    </w:p>
    <w:p w:rsidR="008436BB" w:rsidRPr="008436BB" w:rsidRDefault="008436BB" w:rsidP="008436BB">
      <w:pPr>
        <w:pStyle w:val="ListParagraph"/>
        <w:numPr>
          <w:ilvl w:val="0"/>
          <w:numId w:val="12"/>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Have a flexible approach to work to ensure we deliver our mission</w:t>
      </w:r>
    </w:p>
    <w:p w:rsidR="008436BB" w:rsidRPr="008436BB" w:rsidRDefault="008436BB" w:rsidP="008436BB">
      <w:pPr>
        <w:pStyle w:val="ListParagraph"/>
        <w:numPr>
          <w:ilvl w:val="0"/>
          <w:numId w:val="12"/>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 xml:space="preserve">Attention to detail, organised and tidy </w:t>
      </w:r>
    </w:p>
    <w:p w:rsidR="008436BB" w:rsidRPr="008436BB" w:rsidRDefault="008436BB" w:rsidP="008436BB">
      <w:pPr>
        <w:pStyle w:val="ListParagraph"/>
        <w:numPr>
          <w:ilvl w:val="0"/>
          <w:numId w:val="12"/>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 xml:space="preserve">Able to show initiative </w:t>
      </w:r>
    </w:p>
    <w:p w:rsidR="008436BB" w:rsidRPr="008436BB" w:rsidRDefault="008436BB" w:rsidP="008436BB">
      <w:pPr>
        <w:pStyle w:val="ListParagraph"/>
        <w:numPr>
          <w:ilvl w:val="0"/>
          <w:numId w:val="12"/>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Good working knowledge of Office 365 (Excel and word)</w:t>
      </w:r>
    </w:p>
    <w:p w:rsidR="008436BB" w:rsidRPr="008436BB" w:rsidRDefault="008436BB" w:rsidP="008436BB">
      <w:pPr>
        <w:pStyle w:val="ListParagraph"/>
        <w:numPr>
          <w:ilvl w:val="0"/>
          <w:numId w:val="12"/>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Able to work in a fast-paced environment, following processes and working to deadlines</w:t>
      </w:r>
    </w:p>
    <w:p w:rsidR="008436BB" w:rsidRPr="008436BB" w:rsidRDefault="008436BB" w:rsidP="008436BB">
      <w:pPr>
        <w:pStyle w:val="ListParagraph"/>
        <w:numPr>
          <w:ilvl w:val="0"/>
          <w:numId w:val="12"/>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Fully supportive of the mission and values of The Kings Active Foundation</w:t>
      </w:r>
    </w:p>
    <w:p w:rsidR="000770D2" w:rsidRDefault="000770D2">
      <w:pPr>
        <w:spacing w:after="0" w:line="240" w:lineRule="auto"/>
      </w:pPr>
    </w:p>
    <w:p w:rsidR="000770D2" w:rsidRDefault="000770D2" w:rsidP="000770D2">
      <w:pPr>
        <w:pStyle w:val="Heading2"/>
      </w:pPr>
      <w:r>
        <w:t xml:space="preserve">Rewards and Benefits </w:t>
      </w:r>
    </w:p>
    <w:p w:rsidR="008436BB" w:rsidRPr="008436BB" w:rsidRDefault="008436BB" w:rsidP="008436BB">
      <w:pPr>
        <w:pStyle w:val="ListParagraph"/>
        <w:numPr>
          <w:ilvl w:val="0"/>
          <w:numId w:val="13"/>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Based at our Sheffield Warehouse (S3)</w:t>
      </w:r>
    </w:p>
    <w:p w:rsidR="008436BB" w:rsidRPr="008436BB" w:rsidRDefault="008436BB" w:rsidP="008436BB">
      <w:pPr>
        <w:pStyle w:val="ListParagraph"/>
        <w:numPr>
          <w:ilvl w:val="0"/>
          <w:numId w:val="13"/>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37.5 hours per week, typically Monday-Friday but the role requires a flexible approach during peak periods</w:t>
      </w:r>
    </w:p>
    <w:p w:rsidR="008436BB" w:rsidRPr="008436BB" w:rsidRDefault="008436BB" w:rsidP="008436BB">
      <w:pPr>
        <w:pStyle w:val="ListParagraph"/>
        <w:numPr>
          <w:ilvl w:val="0"/>
          <w:numId w:val="13"/>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Salary between £18,000 and £22,000 per annum (DOE)</w:t>
      </w:r>
    </w:p>
    <w:p w:rsidR="008436BB" w:rsidRPr="008436BB" w:rsidRDefault="008436BB" w:rsidP="008436BB">
      <w:pPr>
        <w:pStyle w:val="ListParagraph"/>
        <w:numPr>
          <w:ilvl w:val="0"/>
          <w:numId w:val="13"/>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lastRenderedPageBreak/>
        <w:t xml:space="preserve">Role expected to begin Feb 2022 – Nov 2022 but with potential for regular employment opportunities </w:t>
      </w:r>
    </w:p>
    <w:p w:rsidR="008436BB" w:rsidRPr="008436BB" w:rsidRDefault="008436BB" w:rsidP="008436BB">
      <w:pPr>
        <w:pStyle w:val="ListParagraph"/>
        <w:numPr>
          <w:ilvl w:val="0"/>
          <w:numId w:val="13"/>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Weekly 1:1 and team meetings</w:t>
      </w:r>
    </w:p>
    <w:p w:rsidR="008436BB" w:rsidRPr="008436BB" w:rsidRDefault="008436BB" w:rsidP="008436BB">
      <w:pPr>
        <w:pStyle w:val="ListParagraph"/>
        <w:numPr>
          <w:ilvl w:val="0"/>
          <w:numId w:val="13"/>
        </w:numPr>
        <w:suppressAutoHyphens/>
        <w:autoSpaceDN w:val="0"/>
        <w:contextualSpacing w:val="0"/>
        <w:textAlignment w:val="baseline"/>
        <w:rPr>
          <w:rFonts w:eastAsia="Times New Roman" w:cs="Calibri"/>
          <w:color w:val="201F1E"/>
          <w:lang w:eastAsia="en-GB"/>
        </w:rPr>
      </w:pPr>
      <w:r w:rsidRPr="008436BB">
        <w:rPr>
          <w:rFonts w:eastAsia="Times New Roman" w:cs="Calibri"/>
          <w:color w:val="201F1E"/>
          <w:lang w:eastAsia="en-GB"/>
        </w:rPr>
        <w:t>Some UK travel (driving licence desirable but not essential</w:t>
      </w:r>
      <w:r w:rsidR="00D33F79">
        <w:rPr>
          <w:rFonts w:eastAsia="Times New Roman" w:cs="Calibri"/>
          <w:color w:val="201F1E"/>
          <w:lang w:eastAsia="en-GB"/>
        </w:rPr>
        <w:t>)</w:t>
      </w:r>
    </w:p>
    <w:p w:rsidR="008436BB" w:rsidRDefault="008436BB" w:rsidP="008436BB">
      <w:pPr>
        <w:suppressAutoHyphens/>
        <w:autoSpaceDN w:val="0"/>
        <w:textAlignment w:val="baseline"/>
      </w:pPr>
    </w:p>
    <w:p w:rsidR="002F3779" w:rsidRPr="008436BB" w:rsidRDefault="002F3779" w:rsidP="008436BB">
      <w:pPr>
        <w:suppressAutoHyphens/>
        <w:autoSpaceDN w:val="0"/>
        <w:textAlignment w:val="baseline"/>
        <w:rPr>
          <w:rFonts w:eastAsia="Times New Roman" w:cs="Calibri"/>
          <w:b/>
          <w:color w:val="1F4E79" w:themeColor="accent1" w:themeShade="80"/>
          <w:sz w:val="24"/>
          <w:szCs w:val="24"/>
          <w:lang w:eastAsia="en-GB"/>
        </w:rPr>
      </w:pPr>
      <w:r w:rsidRPr="008436BB">
        <w:rPr>
          <w:b/>
          <w:color w:val="1F4E79" w:themeColor="accent1" w:themeShade="80"/>
          <w:sz w:val="24"/>
          <w:szCs w:val="24"/>
        </w:rPr>
        <w:t>About Us</w:t>
      </w:r>
    </w:p>
    <w:p w:rsidR="002F3779" w:rsidRDefault="002F3779" w:rsidP="002F3779">
      <w:r>
        <w:t>Established in 1991, Kings Active Foundation is a UK registered charity with a vision of a world where children love being active, and a mission to get children active, having fun and learning together.</w:t>
      </w:r>
    </w:p>
    <w:p w:rsidR="002F3779" w:rsidRDefault="002F3779" w:rsidP="002F3779"/>
    <w:p w:rsidR="002F3779" w:rsidRDefault="002F3779" w:rsidP="002F3779">
      <w:r>
        <w:t>We’re experts in using active games, sport and fun to connect with children via our activity programmes and we equip, enable and inspire others to deliver activity programmes.</w:t>
      </w:r>
    </w:p>
    <w:p w:rsidR="002F3779" w:rsidRDefault="002F3779" w:rsidP="002F3779"/>
    <w:p w:rsidR="002F3779" w:rsidRDefault="002F3779" w:rsidP="002F3779">
      <w:r>
        <w:t>We are a small team doing big things. We have a passion for our work and a desire to get more children active and improving their physical and mental wellbeing.</w:t>
      </w:r>
    </w:p>
    <w:p w:rsidR="002F3779" w:rsidRPr="006F34CC" w:rsidRDefault="002F3779" w:rsidP="002F3779">
      <w:pPr>
        <w:rPr>
          <w:rFonts w:ascii="Calibri" w:hAnsi="Calibri" w:cs="Calibri"/>
          <w:color w:val="1F4E79" w:themeColor="accent1" w:themeShade="80"/>
          <w:sz w:val="24"/>
          <w:szCs w:val="24"/>
        </w:rPr>
      </w:pPr>
    </w:p>
    <w:p w:rsidR="002F3779" w:rsidRPr="006F34CC" w:rsidRDefault="002F3779" w:rsidP="002F3779">
      <w:pPr>
        <w:rPr>
          <w:rFonts w:ascii="Calibri" w:hAnsi="Calibri" w:cs="Calibri"/>
          <w:color w:val="1F4E79" w:themeColor="accent1" w:themeShade="80"/>
          <w:sz w:val="24"/>
          <w:szCs w:val="24"/>
        </w:rPr>
      </w:pPr>
      <w:r w:rsidRPr="006F34CC">
        <w:rPr>
          <w:rFonts w:ascii="Calibri" w:hAnsi="Calibri" w:cs="Calibri"/>
          <w:color w:val="1F4E79" w:themeColor="accent1" w:themeShade="80"/>
          <w:sz w:val="24"/>
          <w:szCs w:val="24"/>
        </w:rPr>
        <w:t xml:space="preserve">Our Safeguarding Promise </w:t>
      </w:r>
    </w:p>
    <w:p w:rsidR="002F3779" w:rsidRDefault="002F3779" w:rsidP="002F3779">
      <w:r>
        <w:t>We’re committed to safeguarding and promoting the welfare of children and young people. Safer recruitment is central to the way we work and all staff and volunteers are expected to share our commitment to safeguarding, always creating an environment where young people feel safe and can thrive.</w:t>
      </w:r>
    </w:p>
    <w:p w:rsidR="00E07559" w:rsidRDefault="00E07559" w:rsidP="00E07559">
      <w:bookmarkStart w:id="0" w:name="_GoBack"/>
      <w:bookmarkEnd w:id="0"/>
    </w:p>
    <w:sectPr w:rsidR="00E07559" w:rsidSect="00462F2F">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297" w:rsidRDefault="007D2297" w:rsidP="00C252BE">
      <w:pPr>
        <w:spacing w:after="0" w:line="240" w:lineRule="auto"/>
      </w:pPr>
      <w:r>
        <w:separator/>
      </w:r>
    </w:p>
  </w:endnote>
  <w:endnote w:type="continuationSeparator" w:id="0">
    <w:p w:rsidR="007D2297" w:rsidRDefault="007D2297" w:rsidP="00C2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297" w:rsidRDefault="007D2297" w:rsidP="00C252BE">
      <w:pPr>
        <w:spacing w:after="0" w:line="240" w:lineRule="auto"/>
      </w:pPr>
      <w:r>
        <w:separator/>
      </w:r>
    </w:p>
  </w:footnote>
  <w:footnote w:type="continuationSeparator" w:id="0">
    <w:p w:rsidR="007D2297" w:rsidRDefault="007D2297" w:rsidP="00C25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1818"/>
    <w:multiLevelType w:val="hybridMultilevel"/>
    <w:tmpl w:val="134A46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CE3A0C"/>
    <w:multiLevelType w:val="hybridMultilevel"/>
    <w:tmpl w:val="4A424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52DF5"/>
    <w:multiLevelType w:val="hybridMultilevel"/>
    <w:tmpl w:val="80DCD6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8A12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6440B2"/>
    <w:multiLevelType w:val="multilevel"/>
    <w:tmpl w:val="7BFC01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167569"/>
    <w:multiLevelType w:val="hybridMultilevel"/>
    <w:tmpl w:val="33B89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061127"/>
    <w:multiLevelType w:val="hybridMultilevel"/>
    <w:tmpl w:val="72966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623DE7"/>
    <w:multiLevelType w:val="hybridMultilevel"/>
    <w:tmpl w:val="251C0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250C3D"/>
    <w:multiLevelType w:val="hybridMultilevel"/>
    <w:tmpl w:val="6CB84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A7580"/>
    <w:multiLevelType w:val="multilevel"/>
    <w:tmpl w:val="E8744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F94B4D"/>
    <w:multiLevelType w:val="multilevel"/>
    <w:tmpl w:val="1B5E46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79FC13CB"/>
    <w:multiLevelType w:val="hybridMultilevel"/>
    <w:tmpl w:val="637C1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357D27"/>
    <w:multiLevelType w:val="hybridMultilevel"/>
    <w:tmpl w:val="098A5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2"/>
  </w:num>
  <w:num w:numId="6">
    <w:abstractNumId w:val="11"/>
  </w:num>
  <w:num w:numId="7">
    <w:abstractNumId w:val="12"/>
  </w:num>
  <w:num w:numId="8">
    <w:abstractNumId w:val="8"/>
  </w:num>
  <w:num w:numId="9">
    <w:abstractNumId w:val="1"/>
  </w:num>
  <w:num w:numId="10">
    <w:abstractNumId w:val="5"/>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2F"/>
    <w:rsid w:val="0003067E"/>
    <w:rsid w:val="00033447"/>
    <w:rsid w:val="00047512"/>
    <w:rsid w:val="000770D2"/>
    <w:rsid w:val="000B6E83"/>
    <w:rsid w:val="000D7899"/>
    <w:rsid w:val="001330CC"/>
    <w:rsid w:val="00172230"/>
    <w:rsid w:val="001F7144"/>
    <w:rsid w:val="0022285E"/>
    <w:rsid w:val="00226304"/>
    <w:rsid w:val="002549CD"/>
    <w:rsid w:val="002C6D82"/>
    <w:rsid w:val="002F3779"/>
    <w:rsid w:val="00327201"/>
    <w:rsid w:val="00356040"/>
    <w:rsid w:val="00384FD7"/>
    <w:rsid w:val="003868D6"/>
    <w:rsid w:val="003E112D"/>
    <w:rsid w:val="00401A85"/>
    <w:rsid w:val="00406347"/>
    <w:rsid w:val="004237E8"/>
    <w:rsid w:val="00462F2F"/>
    <w:rsid w:val="004D3A55"/>
    <w:rsid w:val="004D62CF"/>
    <w:rsid w:val="004E1030"/>
    <w:rsid w:val="005168D5"/>
    <w:rsid w:val="00540DB4"/>
    <w:rsid w:val="005634B9"/>
    <w:rsid w:val="00574CC5"/>
    <w:rsid w:val="005A196A"/>
    <w:rsid w:val="005B59C3"/>
    <w:rsid w:val="005C6357"/>
    <w:rsid w:val="006042BB"/>
    <w:rsid w:val="00620D32"/>
    <w:rsid w:val="00652767"/>
    <w:rsid w:val="006561A6"/>
    <w:rsid w:val="006D2FA0"/>
    <w:rsid w:val="00722EF0"/>
    <w:rsid w:val="007456D3"/>
    <w:rsid w:val="00747998"/>
    <w:rsid w:val="00786D83"/>
    <w:rsid w:val="0078764E"/>
    <w:rsid w:val="007B0065"/>
    <w:rsid w:val="007B6976"/>
    <w:rsid w:val="007C6F9D"/>
    <w:rsid w:val="007D2297"/>
    <w:rsid w:val="007E1BFE"/>
    <w:rsid w:val="008436BB"/>
    <w:rsid w:val="00856395"/>
    <w:rsid w:val="008666E3"/>
    <w:rsid w:val="008934DB"/>
    <w:rsid w:val="008E1789"/>
    <w:rsid w:val="00925D9B"/>
    <w:rsid w:val="00945BAD"/>
    <w:rsid w:val="00954DE0"/>
    <w:rsid w:val="009B432E"/>
    <w:rsid w:val="00A246F5"/>
    <w:rsid w:val="00A36FB5"/>
    <w:rsid w:val="00A81850"/>
    <w:rsid w:val="00AB16C4"/>
    <w:rsid w:val="00AB328C"/>
    <w:rsid w:val="00AB427A"/>
    <w:rsid w:val="00AE404D"/>
    <w:rsid w:val="00AE6A6B"/>
    <w:rsid w:val="00B07D79"/>
    <w:rsid w:val="00B75303"/>
    <w:rsid w:val="00B75634"/>
    <w:rsid w:val="00BD4B79"/>
    <w:rsid w:val="00BF08ED"/>
    <w:rsid w:val="00BF1416"/>
    <w:rsid w:val="00C252BE"/>
    <w:rsid w:val="00C47F9F"/>
    <w:rsid w:val="00C716CF"/>
    <w:rsid w:val="00C73C70"/>
    <w:rsid w:val="00CD2CCA"/>
    <w:rsid w:val="00D0781F"/>
    <w:rsid w:val="00D33F79"/>
    <w:rsid w:val="00D8725B"/>
    <w:rsid w:val="00D94671"/>
    <w:rsid w:val="00E07559"/>
    <w:rsid w:val="00E81940"/>
    <w:rsid w:val="00E84BC1"/>
    <w:rsid w:val="00EA40B9"/>
    <w:rsid w:val="00EB1CEE"/>
    <w:rsid w:val="00F30AC9"/>
    <w:rsid w:val="00FF03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845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6E3"/>
    <w:pPr>
      <w:spacing w:after="60" w:line="264" w:lineRule="atLeast"/>
    </w:pPr>
    <w:rPr>
      <w:rFonts w:asciiTheme="majorHAnsi" w:hAnsiTheme="majorHAnsi"/>
      <w:color w:val="404040" w:themeColor="text1" w:themeTint="BF"/>
      <w:sz w:val="22"/>
      <w:szCs w:val="22"/>
    </w:rPr>
  </w:style>
  <w:style w:type="paragraph" w:styleId="Heading1">
    <w:name w:val="heading 1"/>
    <w:basedOn w:val="Normal"/>
    <w:next w:val="Normal"/>
    <w:link w:val="Heading1Char"/>
    <w:uiPriority w:val="9"/>
    <w:qFormat/>
    <w:rsid w:val="008666E3"/>
    <w:pPr>
      <w:keepNext/>
      <w:keepLines/>
      <w:spacing w:before="80" w:after="80"/>
      <w:outlineLvl w:val="0"/>
    </w:pPr>
    <w:rPr>
      <w:rFonts w:eastAsiaTheme="majorEastAsia"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666E3"/>
    <w:pPr>
      <w:keepNext/>
      <w:keepLines/>
      <w:spacing w:before="60" w:line="240" w:lineRule="auto"/>
      <w:outlineLvl w:val="1"/>
    </w:pPr>
    <w:rPr>
      <w:rFonts w:asciiTheme="minorHAnsi" w:eastAsiaTheme="majorEastAsia" w:hAnsiTheme="min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74CC5"/>
    <w:pPr>
      <w:keepNext/>
      <w:keepLines/>
      <w:spacing w:before="40" w:after="0"/>
      <w:outlineLvl w:val="2"/>
    </w:pPr>
    <w:rPr>
      <w:rFonts w:eastAsiaTheme="majorEastAsia" w:cstheme="majorBidi"/>
      <w:color w:val="5B9BD5" w:themeColor="accent1"/>
      <w:sz w:val="24"/>
      <w:szCs w:val="24"/>
      <w14:textFill>
        <w14:solidFill>
          <w14:schemeClr w14:val="accent1">
            <w14:lumMod w14:val="50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2F2F"/>
    <w:pPr>
      <w:ind w:left="720"/>
      <w:contextualSpacing/>
    </w:pPr>
  </w:style>
  <w:style w:type="character" w:customStyle="1" w:styleId="Heading1Char">
    <w:name w:val="Heading 1 Char"/>
    <w:basedOn w:val="DefaultParagraphFont"/>
    <w:link w:val="Heading1"/>
    <w:uiPriority w:val="9"/>
    <w:rsid w:val="008666E3"/>
    <w:rPr>
      <w:rFonts w:asciiTheme="majorHAnsi" w:eastAsiaTheme="majorEastAsia" w:hAnsiTheme="majorHAnsi" w:cstheme="majorBidi"/>
      <w:color w:val="1F4E79" w:themeColor="accent1" w:themeShade="80"/>
      <w:sz w:val="36"/>
      <w:szCs w:val="36"/>
    </w:rPr>
  </w:style>
  <w:style w:type="paragraph" w:styleId="Subtitle">
    <w:name w:val="Subtitle"/>
    <w:basedOn w:val="Normal"/>
    <w:next w:val="Normal"/>
    <w:link w:val="SubtitleChar"/>
    <w:uiPriority w:val="11"/>
    <w:qFormat/>
    <w:rsid w:val="008666E3"/>
    <w:pPr>
      <w:numPr>
        <w:ilvl w:val="1"/>
      </w:numPr>
      <w:spacing w:after="160"/>
    </w:pPr>
    <w:rPr>
      <w:rFonts w:eastAsiaTheme="minorEastAsia"/>
      <w:color w:val="000000" w:themeColor="text1"/>
      <w:spacing w:val="15"/>
      <w14:textFill>
        <w14:solidFill>
          <w14:schemeClr w14:val="tx1">
            <w14:lumMod w14:val="65000"/>
            <w14:lumOff w14:val="35000"/>
            <w14:lumMod w14:val="75000"/>
            <w14:lumOff w14:val="25000"/>
          </w14:schemeClr>
        </w14:solidFill>
      </w14:textFill>
    </w:rPr>
  </w:style>
  <w:style w:type="character" w:customStyle="1" w:styleId="SubtitleChar">
    <w:name w:val="Subtitle Char"/>
    <w:basedOn w:val="DefaultParagraphFont"/>
    <w:link w:val="Subtitle"/>
    <w:uiPriority w:val="11"/>
    <w:rsid w:val="008666E3"/>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8666E3"/>
    <w:rPr>
      <w:rFonts w:eastAsiaTheme="majorEastAsia" w:cstheme="majorBidi"/>
      <w:color w:val="1F4E79" w:themeColor="accent1" w:themeShade="80"/>
      <w:sz w:val="26"/>
      <w:szCs w:val="26"/>
    </w:rPr>
  </w:style>
  <w:style w:type="character" w:customStyle="1" w:styleId="Heading3Char">
    <w:name w:val="Heading 3 Char"/>
    <w:basedOn w:val="DefaultParagraphFont"/>
    <w:link w:val="Heading3"/>
    <w:uiPriority w:val="9"/>
    <w:rsid w:val="00574CC5"/>
    <w:rPr>
      <w:rFonts w:asciiTheme="majorHAnsi" w:eastAsiaTheme="majorEastAsia" w:hAnsiTheme="majorHAnsi" w:cstheme="majorBidi"/>
      <w:color w:val="5B9BD5" w:themeColor="accent1"/>
      <w14:textFill>
        <w14:solidFill>
          <w14:schemeClr w14:val="accent1">
            <w14:lumMod w14:val="50000"/>
            <w14:lumMod w14:val="75000"/>
            <w14:lumOff w14:val="25000"/>
          </w14:schemeClr>
        </w14:solidFill>
      </w14:textFill>
    </w:rPr>
  </w:style>
  <w:style w:type="paragraph" w:styleId="Header">
    <w:name w:val="header"/>
    <w:basedOn w:val="Normal"/>
    <w:link w:val="HeaderChar"/>
    <w:uiPriority w:val="99"/>
    <w:unhideWhenUsed/>
    <w:rsid w:val="00C2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2BE"/>
    <w:rPr>
      <w:rFonts w:asciiTheme="majorHAnsi" w:hAnsiTheme="majorHAnsi"/>
      <w:color w:val="404040" w:themeColor="text1" w:themeTint="BF"/>
      <w:sz w:val="22"/>
      <w:szCs w:val="22"/>
    </w:rPr>
  </w:style>
  <w:style w:type="paragraph" w:styleId="Footer">
    <w:name w:val="footer"/>
    <w:basedOn w:val="Normal"/>
    <w:link w:val="FooterChar"/>
    <w:uiPriority w:val="99"/>
    <w:unhideWhenUsed/>
    <w:rsid w:val="00C2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2BE"/>
    <w:rPr>
      <w:rFonts w:asciiTheme="majorHAnsi" w:hAnsiTheme="majorHAnsi"/>
      <w:color w:val="404040" w:themeColor="text1" w:themeTint="BF"/>
      <w:sz w:val="22"/>
      <w:szCs w:val="22"/>
    </w:rPr>
  </w:style>
  <w:style w:type="paragraph" w:styleId="BalloonText">
    <w:name w:val="Balloon Text"/>
    <w:basedOn w:val="Normal"/>
    <w:link w:val="BalloonTextChar"/>
    <w:uiPriority w:val="99"/>
    <w:semiHidden/>
    <w:unhideWhenUsed/>
    <w:rsid w:val="00EB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EE"/>
    <w:rPr>
      <w:rFonts w:ascii="Segoe UI" w:hAnsi="Segoe UI" w:cs="Segoe UI"/>
      <w:color w:val="404040" w:themeColor="text1" w:themeTint="BF"/>
      <w:sz w:val="18"/>
      <w:szCs w:val="18"/>
    </w:rPr>
  </w:style>
  <w:style w:type="paragraph" w:customStyle="1" w:styleId="xmsolistparagraph">
    <w:name w:val="x_msolistparagraph"/>
    <w:basedOn w:val="Normal"/>
    <w:rsid w:val="008436BB"/>
    <w:pPr>
      <w:suppressAutoHyphens/>
      <w:autoSpaceDN w:val="0"/>
      <w:spacing w:before="100" w:after="100" w:line="240" w:lineRule="auto"/>
      <w:textAlignment w:val="baseline"/>
    </w:pPr>
    <w:rPr>
      <w:rFonts w:ascii="Times New Roman" w:eastAsia="Times New Roman" w:hAnsi="Times New Roman" w:cs="Times New Roman"/>
      <w:color w:val="auto"/>
      <w:sz w:val="24"/>
      <w:szCs w:val="24"/>
      <w:lang w:eastAsia="en-GB"/>
    </w:rPr>
  </w:style>
  <w:style w:type="paragraph" w:styleId="NormalWeb">
    <w:name w:val="Normal (Web)"/>
    <w:basedOn w:val="Normal"/>
    <w:rsid w:val="008436BB"/>
    <w:pPr>
      <w:suppressAutoHyphens/>
      <w:autoSpaceDN w:val="0"/>
      <w:spacing w:before="100" w:after="100" w:line="240" w:lineRule="auto"/>
      <w:textAlignment w:val="baseline"/>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40F55F47F2549BAF78D1ECA88BA0E" ma:contentTypeVersion="13" ma:contentTypeDescription="Create a new document." ma:contentTypeScope="" ma:versionID="422821441705cc3cc92dc0d5aadeff7b">
  <xsd:schema xmlns:xsd="http://www.w3.org/2001/XMLSchema" xmlns:xs="http://www.w3.org/2001/XMLSchema" xmlns:p="http://schemas.microsoft.com/office/2006/metadata/properties" xmlns:ns2="7f249b16-71ee-4c3d-b084-1709510d2d53" xmlns:ns3="63f545b0-2b75-47be-a0e0-a6b30edb7ec7" targetNamespace="http://schemas.microsoft.com/office/2006/metadata/properties" ma:root="true" ma:fieldsID="cf739880e46c6e9bbe4c3fc34b4c7162" ns2:_="" ns3:_="">
    <xsd:import namespace="7f249b16-71ee-4c3d-b084-1709510d2d53"/>
    <xsd:import namespace="63f545b0-2b75-47be-a0e0-a6b30edb7e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49b16-71ee-4c3d-b084-1709510d2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545b0-2b75-47be-a0e0-a6b30edb7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66129-B2DE-4D85-A17A-971F0EB13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49b16-71ee-4c3d-b084-1709510d2d53"/>
    <ds:schemaRef ds:uri="63f545b0-2b75-47be-a0e0-a6b30edb7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BE1B8-F367-4AA8-87D2-CC6AD284A7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CCA866-92F1-46F1-92F1-361E34C19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Thompson</dc:creator>
  <cp:keywords/>
  <dc:description/>
  <cp:lastModifiedBy>Sophie Jolley</cp:lastModifiedBy>
  <cp:revision>2</cp:revision>
  <dcterms:created xsi:type="dcterms:W3CDTF">2022-01-17T14:03:00Z</dcterms:created>
  <dcterms:modified xsi:type="dcterms:W3CDTF">2022-01-17T14:03:00Z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0x010100ED440F55F47F2549BAF78D1ECA88BA0E</vt:lpwstr>
  </property>
</Properties>
</file>